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z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 xml:space="preserve"> jednání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školské rady ze dne 8. ledna 201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cs-CZ"/>
        </w:rPr>
        <w:t>5</w:t>
      </w:r>
    </w:p>
    <w:p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Místo: 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ZŠ K. Vokáče Strašice, čas 16.40 - 17.15 hodin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E. Lexová, J. Kotnauer,  Ing. V. Pospíšil,  Mgr. P. Hrazdilová, Mgr. M. Paulová,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Sazimová,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>P</w:t>
      </w:r>
      <w:r>
        <w:rPr>
          <w:rFonts w:ascii="Times New Roman" w:hAnsi="Times New Roman" w:cs="Times New Roman"/>
          <w:sz w:val="24"/>
          <w:szCs w:val="24"/>
        </w:rPr>
        <w:t>. Sládková</w:t>
      </w:r>
    </w:p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 Mgr. M. Straka, R. Grublová</w:t>
      </w:r>
    </w:p>
    <w:p>
      <w:pPr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 1. Přivítání nově zvolených členů školské rady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Volba předsedy a zapisovatele ŠR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3. Výroční zpráva o činnosti školy za rok 2013/2014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4. Diskuse, závěr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ŠR vedla dosavadní paní předsedkyně paní E. Lexová, která přivítala přítomné a seznámila je s aktuálním složením školské rady. Školská rada </w:t>
      </w:r>
      <w:r>
        <w:rPr>
          <w:rFonts w:hint="default" w:ascii="Times New Roman" w:hAnsi="Times New Roman" w:cs="Times New Roman"/>
          <w:sz w:val="24"/>
          <w:szCs w:val="24"/>
          <w:lang w:val="cs-CZ"/>
        </w:rPr>
        <w:t xml:space="preserve">bude pracovat </w:t>
      </w:r>
      <w:r>
        <w:rPr>
          <w:rFonts w:ascii="Times New Roman" w:hAnsi="Times New Roman" w:cs="Times New Roman"/>
          <w:sz w:val="24"/>
          <w:szCs w:val="24"/>
        </w:rPr>
        <w:t>v tomto složení: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Zástupci za obec: Mgr. M. Straka, J. Kotnauer, P. Sládková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Zástupci za školu: Ing. V. Pospíšil, Mgr. P. Hrazdilová, Mgr. M. Paulová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Zástupci za rodiče: J. Sazimová, R. Grublová, E. Lexová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 2)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Proběhla tajná volba předsedy a zapisovatele ŠR s tímto výsledkem: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Předsedkyní  ŠR se stala čtyřmi hlasy paní E. Lexová, zapisovatelkou byla zvolena sedmi hlasy paní M. Paulová.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 3)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Členové ŠR se seznámili s Výroční zprávou školy za školní rok 2013/2014 a schválili ji s upozorněním na drobnou nesrovnalost (patrně překlep) v tabulce počtu žáků u jedné třídy - předsedkyně toto do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cs-CZ"/>
        </w:rPr>
        <w:t>vyřeší s paní ředitelkou.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cs-CZ"/>
        </w:rPr>
        <w:t>Ad 4)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Ve volné diskusi si členové vyměnili názory ohledně potřeb školy do návrhu rozpočtu školy, který v budoucnu bude ŠR projednávat. Dále Ing. Pospíšil upozornil na blížící se změnu - aktualizaci ŠVP (zapojení školy do projektu “Poznej svůj okres - makroregionální atlasy”), kterou bude muset ŠR schválit.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Úkoly pro předsedkyni ŠR: seznámit paní ředitelku s výsledky volby předsedy ŠR a se závěry jednání této rady, rozeslat zápis v elektronické podobě všem členům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  <w:r>
        <w:rPr>
          <w:rFonts w:hint="default" w:ascii="Times New Roman" w:hAnsi="Times New Roman" w:cs="Times New Roman"/>
          <w:sz w:val="24"/>
          <w:szCs w:val="24"/>
          <w:lang w:val="cs-CZ"/>
        </w:rPr>
        <w:t>Zapsala:   M. Paulová, dne 9. 1. 2015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panose1 w:val="020F0502020204030204"/>
    <w:charset w:val="EE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536</Characters>
  <Lines>4</Lines>
  <Paragraphs>1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2015-01-09T13:09:00Z</dcterms:created>
  <dc:creator>paulma</dc:creator>
  <cp:lastModifiedBy>Marcela</cp:lastModifiedBy>
  <dcterms:modified xsi:type="dcterms:W3CDTF">2015-01-09T17:00:20Z</dcterms:modified>
  <dc:title>Zápis z jednání školské rady ze dne 8. ledna 2015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